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25" w:rsidRDefault="00217925">
      <w:r>
        <w:t>Name___________________________________</w:t>
      </w:r>
    </w:p>
    <w:p w:rsidR="00217925" w:rsidRDefault="00217925"/>
    <w:p w:rsidR="00217925" w:rsidRDefault="00217925">
      <w:r>
        <w:t>Module 1:  Payroll Taxes and Federal Income Tax Withholding</w:t>
      </w:r>
    </w:p>
    <w:p w:rsidR="00217925" w:rsidRDefault="00217925">
      <w:r>
        <w:t>Log on to the following website and review the fact sheet and W-4, answer the following questions:</w:t>
      </w:r>
    </w:p>
    <w:p w:rsidR="00217925" w:rsidRDefault="00217925" w:rsidP="00895A05">
      <w:pPr>
        <w:rPr>
          <w:sz w:val="28"/>
        </w:rPr>
      </w:pPr>
    </w:p>
    <w:p w:rsidR="00217925" w:rsidRDefault="00895A05" w:rsidP="00217925">
      <w:pPr>
        <w:ind w:firstLine="720"/>
      </w:pPr>
      <w:hyperlink r:id="rId4" w:history="1">
        <w:r w:rsidRPr="00BF5E53">
          <w:rPr>
            <w:rStyle w:val="Hyperlink"/>
          </w:rPr>
          <w:t>http://www.irs.gov/app/understandingTaxes/hows/ta</w:t>
        </w:r>
        <w:r w:rsidRPr="00BF5E53">
          <w:rPr>
            <w:rStyle w:val="Hyperlink"/>
          </w:rPr>
          <w:t>x</w:t>
        </w:r>
        <w:r w:rsidRPr="00BF5E53">
          <w:rPr>
            <w:rStyle w:val="Hyperlink"/>
          </w:rPr>
          <w:t>_tutorials/mod01/tt_mod01_01.jsp</w:t>
        </w:r>
      </w:hyperlink>
    </w:p>
    <w:p w:rsidR="00217925" w:rsidRDefault="00217925"/>
    <w:p w:rsidR="00217925" w:rsidRDefault="00217925">
      <w:r>
        <w:t>1.  Payroll and income taxes are withheld from employees’ pay by their ___________________.</w:t>
      </w:r>
    </w:p>
    <w:p w:rsidR="00217925" w:rsidRDefault="00217925"/>
    <w:p w:rsidR="00217925" w:rsidRDefault="00217925">
      <w:r>
        <w:t>2.   Employers send withheld taxes to _______________________________________________.</w:t>
      </w:r>
    </w:p>
    <w:p w:rsidR="00217925" w:rsidRDefault="00217925"/>
    <w:p w:rsidR="00217925" w:rsidRDefault="00217925">
      <w:r>
        <w:t>3.  Payroll taxes include ______________________________ and _______________________.</w:t>
      </w:r>
    </w:p>
    <w:p w:rsidR="00217925" w:rsidRDefault="00217925"/>
    <w:p w:rsidR="00217925" w:rsidRDefault="00217925">
      <w:r>
        <w:t>4.  The Social Security tax rate is _______ percent.</w:t>
      </w:r>
    </w:p>
    <w:p w:rsidR="00217925" w:rsidRDefault="00217925"/>
    <w:p w:rsidR="00217925" w:rsidRDefault="00217925">
      <w:r>
        <w:t>5.  The Medicare tax rate is _________ percent.</w:t>
      </w:r>
    </w:p>
    <w:p w:rsidR="00217925" w:rsidRDefault="00217925"/>
    <w:p w:rsidR="00217925" w:rsidRDefault="00217925">
      <w:r>
        <w:t>6.  Employees complete Form W-4 which is called the _________________________________</w:t>
      </w:r>
    </w:p>
    <w:p w:rsidR="00217925" w:rsidRDefault="00217925" w:rsidP="00217925">
      <w:pPr>
        <w:tabs>
          <w:tab w:val="left" w:pos="360"/>
        </w:tabs>
      </w:pPr>
      <w:r>
        <w:tab/>
        <w:t>________________________________________________.</w:t>
      </w:r>
    </w:p>
    <w:p w:rsidR="00217925" w:rsidRDefault="00217925" w:rsidP="00217925">
      <w:pPr>
        <w:tabs>
          <w:tab w:val="left" w:pos="360"/>
        </w:tabs>
      </w:pPr>
    </w:p>
    <w:p w:rsidR="00217925" w:rsidRDefault="00217925" w:rsidP="00217925">
      <w:pPr>
        <w:tabs>
          <w:tab w:val="left" w:pos="360"/>
        </w:tabs>
      </w:pPr>
      <w:r>
        <w:t xml:space="preserve">7.  What </w:t>
      </w:r>
      <w:proofErr w:type="gramStart"/>
      <w:r>
        <w:t>do employers use</w:t>
      </w:r>
      <w:proofErr w:type="gramEnd"/>
      <w:r>
        <w:t xml:space="preserve"> form W-4 for? ___________________________________________</w:t>
      </w:r>
    </w:p>
    <w:p w:rsidR="00217925" w:rsidRDefault="00217925" w:rsidP="00217925">
      <w:pPr>
        <w:tabs>
          <w:tab w:val="left" w:pos="360"/>
        </w:tabs>
      </w:pPr>
      <w:r>
        <w:tab/>
        <w:t>________________________________________________.</w:t>
      </w:r>
    </w:p>
    <w:p w:rsidR="00217925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616518" w:rsidP="00217925">
      <w:pPr>
        <w:tabs>
          <w:tab w:val="left" w:pos="360"/>
        </w:tabs>
        <w:ind w:left="360" w:hanging="360"/>
      </w:pPr>
      <w:r>
        <w:t>8</w:t>
      </w:r>
      <w:r w:rsidR="00217925" w:rsidRPr="00F469D4">
        <w:t>.  What type of benefits does the Social Security tax provide for employees and their dependents?</w:t>
      </w:r>
    </w:p>
    <w:p w:rsidR="00217925" w:rsidRPr="00F469D4" w:rsidRDefault="00217925" w:rsidP="00217925">
      <w:pPr>
        <w:tabs>
          <w:tab w:val="left" w:pos="360"/>
        </w:tabs>
        <w:ind w:left="360" w:hanging="360"/>
      </w:pPr>
      <w:r w:rsidRPr="00F469D4">
        <w:tab/>
      </w:r>
      <w:r w:rsidRPr="00F469D4">
        <w:tab/>
        <w:t>________________________________</w:t>
      </w:r>
    </w:p>
    <w:p w:rsidR="00217925" w:rsidRPr="00F469D4" w:rsidRDefault="00217925" w:rsidP="00217925">
      <w:pPr>
        <w:tabs>
          <w:tab w:val="left" w:pos="360"/>
        </w:tabs>
        <w:ind w:left="360" w:hanging="360"/>
      </w:pPr>
      <w:r w:rsidRPr="00F469D4">
        <w:tab/>
      </w:r>
      <w:r w:rsidRPr="00F469D4">
        <w:tab/>
        <w:t>________________________________________________________________________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360" w:hanging="360"/>
      </w:pPr>
      <w:r w:rsidRPr="00F469D4">
        <w:tab/>
      </w:r>
      <w:r w:rsidRPr="00F469D4">
        <w:tab/>
        <w:t>________________________________________________________________________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360" w:hanging="360"/>
      </w:pPr>
    </w:p>
    <w:p w:rsidR="00217925" w:rsidRPr="00F469D4" w:rsidRDefault="00616518" w:rsidP="00217925">
      <w:pPr>
        <w:tabs>
          <w:tab w:val="left" w:pos="360"/>
        </w:tabs>
        <w:ind w:left="360" w:hanging="360"/>
      </w:pPr>
      <w:r>
        <w:t>9</w:t>
      </w:r>
      <w:r w:rsidR="00217925" w:rsidRPr="00F469D4">
        <w:t xml:space="preserve">.  Medicare tax is used to provide medical benefits for certain individuals when they reach age _________.  </w:t>
      </w: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  <w:r w:rsidRPr="00F469D4">
        <w:t>11.  Who is eligible to receive Medicare benefits?</w:t>
      </w:r>
    </w:p>
    <w:p w:rsidR="00217925" w:rsidRPr="00F469D4" w:rsidRDefault="00217925" w:rsidP="00217925">
      <w:pPr>
        <w:tabs>
          <w:tab w:val="left" w:pos="360"/>
        </w:tabs>
        <w:ind w:left="360"/>
      </w:pPr>
      <w:r w:rsidRPr="00F469D4">
        <w:t>_______________________</w:t>
      </w:r>
      <w:proofErr w:type="gramStart"/>
      <w:r w:rsidRPr="00F469D4">
        <w:t>_ ,</w:t>
      </w:r>
      <w:proofErr w:type="gramEnd"/>
      <w:r w:rsidRPr="00F469D4">
        <w:t xml:space="preserve"> ______________________________, and the ________________________________________________________ upon reaching age 65.</w:t>
      </w: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  <w:r w:rsidRPr="00F469D4">
        <w:t xml:space="preserve">12.  What type of </w:t>
      </w:r>
      <w:proofErr w:type="gramStart"/>
      <w:r w:rsidRPr="00F469D4">
        <w:t>programs  does</w:t>
      </w:r>
      <w:proofErr w:type="gramEnd"/>
      <w:r w:rsidRPr="00F469D4">
        <w:t xml:space="preserve"> the federal income tax finance?</w:t>
      </w:r>
    </w:p>
    <w:p w:rsidR="00217925" w:rsidRPr="00F469D4" w:rsidRDefault="00217925" w:rsidP="00217925">
      <w:pPr>
        <w:tabs>
          <w:tab w:val="left" w:pos="360"/>
        </w:tabs>
      </w:pPr>
      <w:r w:rsidRPr="00F469D4">
        <w:tab/>
        <w:t>__________________________________</w:t>
      </w:r>
    </w:p>
    <w:p w:rsidR="00217925" w:rsidRPr="00F469D4" w:rsidRDefault="00217925" w:rsidP="00217925">
      <w:pPr>
        <w:tabs>
          <w:tab w:val="left" w:pos="360"/>
        </w:tabs>
      </w:pPr>
      <w:r w:rsidRPr="00F469D4">
        <w:tab/>
        <w:t>__________________________________</w:t>
      </w:r>
    </w:p>
    <w:p w:rsidR="00217925" w:rsidRPr="00F469D4" w:rsidRDefault="00217925" w:rsidP="00217925">
      <w:pPr>
        <w:tabs>
          <w:tab w:val="left" w:pos="360"/>
        </w:tabs>
      </w:pPr>
      <w:r w:rsidRPr="00F469D4">
        <w:tab/>
        <w:t>__________________________________</w:t>
      </w:r>
    </w:p>
    <w:p w:rsidR="00217925" w:rsidRPr="00F469D4" w:rsidRDefault="00217925" w:rsidP="00217925">
      <w:pPr>
        <w:tabs>
          <w:tab w:val="left" w:pos="360"/>
        </w:tabs>
      </w:pPr>
      <w:r w:rsidRPr="00F469D4">
        <w:tab/>
        <w:t>__________________________________</w:t>
      </w:r>
    </w:p>
    <w:p w:rsidR="00217925" w:rsidRPr="00F469D4" w:rsidRDefault="00217925" w:rsidP="00217925">
      <w:pPr>
        <w:tabs>
          <w:tab w:val="left" w:pos="360"/>
        </w:tabs>
      </w:pPr>
      <w:r w:rsidRPr="00F469D4">
        <w:tab/>
        <w:t>__________________________________</w:t>
      </w: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</w:pPr>
      <w:r w:rsidRPr="00F469D4">
        <w:t>13.  The amount of money an employee earns is called ___________________________</w:t>
      </w:r>
    </w:p>
    <w:p w:rsidR="00217925" w:rsidRPr="00F469D4" w:rsidRDefault="00217925" w:rsidP="00217925">
      <w:pPr>
        <w:tabs>
          <w:tab w:val="left" w:pos="360"/>
        </w:tabs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lastRenderedPageBreak/>
        <w:t>14.  The amount the employee receives after deductions is called ________________________ or _________________________________.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>15.  What is the difference between gross pay and net pay?</w:t>
      </w:r>
    </w:p>
    <w:p w:rsidR="00217925" w:rsidRPr="00F469D4" w:rsidRDefault="00217925" w:rsidP="00217925">
      <w:pPr>
        <w:tabs>
          <w:tab w:val="left" w:pos="360"/>
        </w:tabs>
        <w:spacing w:line="360" w:lineRule="auto"/>
        <w:ind w:left="450" w:hanging="450"/>
      </w:pPr>
      <w:r w:rsidRPr="00F469D4">
        <w:tab/>
      </w:r>
      <w:r w:rsidRPr="00F469D4">
        <w:tab/>
        <w:t>__________________________________________________________________________</w:t>
      </w:r>
    </w:p>
    <w:p w:rsidR="00217925" w:rsidRPr="00F469D4" w:rsidRDefault="00217925" w:rsidP="00217925">
      <w:pPr>
        <w:tabs>
          <w:tab w:val="left" w:pos="0"/>
          <w:tab w:val="left" w:pos="360"/>
        </w:tabs>
        <w:spacing w:line="360" w:lineRule="auto"/>
        <w:ind w:left="450" w:hanging="450"/>
      </w:pPr>
      <w:r w:rsidRPr="00F469D4">
        <w:tab/>
      </w:r>
      <w:r w:rsidRPr="00F469D4">
        <w:tab/>
        <w:t>________________________________________________________________________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>16.  Where do employers send the withheld taxes?  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>17.  In 2006, what was the maximum annual amount of Social Security tax withheld per employee?  $__________________.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>18.  What does the amount of federal income tax withheld depend on?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ab/>
      </w:r>
      <w:r w:rsidRPr="00F469D4">
        <w:tab/>
        <w:t>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ab/>
      </w:r>
      <w:r w:rsidRPr="00F469D4">
        <w:tab/>
        <w:t>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ab/>
      </w:r>
      <w:r w:rsidRPr="00F469D4">
        <w:tab/>
        <w:t>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ab/>
      </w:r>
      <w:r w:rsidRPr="00F469D4">
        <w:tab/>
        <w:t>___________________________________________________________________</w:t>
      </w:r>
    </w:p>
    <w:p w:rsidR="00217925" w:rsidRPr="00F469D4" w:rsidRDefault="00217925" w:rsidP="00217925">
      <w:pPr>
        <w:tabs>
          <w:tab w:val="left" w:pos="360"/>
        </w:tabs>
        <w:ind w:left="450" w:hanging="450"/>
      </w:pPr>
    </w:p>
    <w:p w:rsidR="00217925" w:rsidRPr="00F469D4" w:rsidRDefault="00217925" w:rsidP="00217925">
      <w:pPr>
        <w:tabs>
          <w:tab w:val="left" w:pos="360"/>
        </w:tabs>
        <w:ind w:left="450" w:hanging="450"/>
      </w:pPr>
      <w:r w:rsidRPr="00F469D4">
        <w:t>***Review the W-4 form by clicking on the icon at the top right of the tutorial page that asks you to review the W-4 form for Alicia Myers.  Click the BACK button to return to the tutorial.</w:t>
      </w:r>
    </w:p>
    <w:p w:rsidR="00217925" w:rsidRPr="00F469D4" w:rsidRDefault="00217925" w:rsidP="00217925">
      <w:pPr>
        <w:tabs>
          <w:tab w:val="left" w:pos="360"/>
        </w:tabs>
        <w:ind w:left="450"/>
      </w:pP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 xml:space="preserve">***Read the Comprehensive Example that explains </w:t>
      </w:r>
      <w:proofErr w:type="gramStart"/>
      <w:r w:rsidRPr="00F469D4">
        <w:t>an employees deductions</w:t>
      </w:r>
      <w:proofErr w:type="gramEnd"/>
      <w:r w:rsidRPr="00F469D4">
        <w:t xml:space="preserve"> from their paycheck.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>Take the Quick Check Quiz and report below your answers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1. 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2. 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3. 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</w:p>
    <w:p w:rsidR="00217925" w:rsidRPr="00F469D4" w:rsidRDefault="00217925" w:rsidP="00217925">
      <w:pPr>
        <w:tabs>
          <w:tab w:val="left" w:pos="450"/>
        </w:tabs>
      </w:pPr>
      <w:r w:rsidRPr="00F469D4">
        <w:t>Review Form W-4 by clicking on the icon at the top right of the page and answer question 1-4 below:  Be sure to click the BACK button to return to Quick Quiz to go to the next question.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1. ________________________________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2. ______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3. ______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ab/>
        <w:t>4. $_____________</w:t>
      </w:r>
    </w:p>
    <w:p w:rsidR="00217925" w:rsidRPr="00F469D4" w:rsidRDefault="00217925" w:rsidP="00217925">
      <w:pPr>
        <w:tabs>
          <w:tab w:val="left" w:pos="450"/>
        </w:tabs>
        <w:ind w:left="360" w:hanging="360"/>
      </w:pPr>
    </w:p>
    <w:p w:rsidR="00217925" w:rsidRPr="00F469D4" w:rsidRDefault="00217925" w:rsidP="00217925">
      <w:pPr>
        <w:tabs>
          <w:tab w:val="left" w:pos="450"/>
        </w:tabs>
        <w:ind w:left="360" w:hanging="360"/>
      </w:pPr>
      <w:r w:rsidRPr="00F469D4">
        <w:t>Review the lesson summary.  Close the Tutorial.</w:t>
      </w:r>
    </w:p>
    <w:sectPr w:rsidR="00217925" w:rsidRPr="00F469D4" w:rsidSect="00217925">
      <w:pgSz w:w="12240" w:h="15840"/>
      <w:pgMar w:top="1152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BAC"/>
    <w:rsid w:val="00217925"/>
    <w:rsid w:val="006114B9"/>
    <w:rsid w:val="00616518"/>
    <w:rsid w:val="0089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469D4"/>
    <w:rPr>
      <w:color w:val="0000FF"/>
      <w:u w:val="single"/>
    </w:rPr>
  </w:style>
  <w:style w:type="character" w:styleId="FollowedHyperlink">
    <w:name w:val="FollowedHyperlink"/>
    <w:basedOn w:val="DefaultParagraphFont"/>
    <w:rsid w:val="00F469D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s.gov/app/understandingTaxes/hows/tax_tutorials/mod01/tt_mod01_01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3173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</vt:lpstr>
    </vt:vector>
  </TitlesOfParts>
  <Company>Wausau School District</Company>
  <LinksUpToDate>false</LinksUpToDate>
  <CharactersWithSpaces>3526</CharactersWithSpaces>
  <SharedDoc>false</SharedDoc>
  <HLinks>
    <vt:vector size="6" baseType="variant">
      <vt:variant>
        <vt:i4>2424848</vt:i4>
      </vt:variant>
      <vt:variant>
        <vt:i4>0</vt:i4>
      </vt:variant>
      <vt:variant>
        <vt:i4>0</vt:i4>
      </vt:variant>
      <vt:variant>
        <vt:i4>5</vt:i4>
      </vt:variant>
      <vt:variant>
        <vt:lpwstr>http://www.irs.gov/app/understandingTaxes/hows/tax_tutorials/mod01/tt_mod01_01.jsp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</dc:title>
  <dc:subject/>
  <dc:creator>MT SD</dc:creator>
  <cp:keywords/>
  <cp:lastModifiedBy>chert</cp:lastModifiedBy>
  <cp:revision>2</cp:revision>
  <cp:lastPrinted>2007-03-07T15:01:00Z</cp:lastPrinted>
  <dcterms:created xsi:type="dcterms:W3CDTF">2012-02-14T14:34:00Z</dcterms:created>
  <dcterms:modified xsi:type="dcterms:W3CDTF">2012-02-14T14:34:00Z</dcterms:modified>
</cp:coreProperties>
</file>